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98D2" w14:textId="6BF58237" w:rsidR="005C5166" w:rsidRPr="005C5166" w:rsidRDefault="005C5166" w:rsidP="005C5166">
      <w:r>
        <w:t>In</w:t>
      </w:r>
      <w:r w:rsidRPr="005C5166">
        <w:t xml:space="preserve"> response to several recent electricity interruptions experienced by residents in the DN9 and DN17 areas, Northern </w:t>
      </w:r>
      <w:proofErr w:type="spellStart"/>
      <w:r w:rsidRPr="005C5166">
        <w:t>Powergrid</w:t>
      </w:r>
      <w:proofErr w:type="spellEnd"/>
      <w:r w:rsidRPr="005C5166">
        <w:t xml:space="preserve"> will continue to engage with the community to provide insights and updates regarding these interruptions. On Tuesday, 22</w:t>
      </w:r>
      <w:r w:rsidRPr="005C5166">
        <w:rPr>
          <w:vertAlign w:val="superscript"/>
        </w:rPr>
        <w:t>nd</w:t>
      </w:r>
      <w:r w:rsidRPr="005C5166">
        <w:t> July from 15:00 hrs to 19:00 hrs, we will mobilise our Customer Service Van, offering residents the opportunity to speak with us directly.</w:t>
      </w:r>
    </w:p>
    <w:p w14:paraId="0B269CB7" w14:textId="77777777" w:rsidR="005C5166" w:rsidRPr="005C5166" w:rsidRDefault="005C5166" w:rsidP="005C5166">
      <w:r w:rsidRPr="005C5166">
        <w:t>We will be stationed at </w:t>
      </w:r>
      <w:r w:rsidRPr="005C5166">
        <w:rPr>
          <w:b/>
          <w:bCs/>
        </w:rPr>
        <w:t>Church Lane, Main Street, Althorpe, DN17 3HT</w:t>
      </w:r>
      <w:r w:rsidRPr="005C5166">
        <w:t>, opposite the Memorial Hall. Kathryn and Lynnette have also organised for the use of the Memorial Hall as a base for the meeting.</w:t>
      </w:r>
    </w:p>
    <w:p w14:paraId="6909088E" w14:textId="77777777" w:rsidR="004C578B" w:rsidRDefault="004C578B"/>
    <w:sectPr w:rsidR="004C5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6"/>
    <w:rsid w:val="004C578B"/>
    <w:rsid w:val="005C5166"/>
    <w:rsid w:val="0096328B"/>
    <w:rsid w:val="00DA729C"/>
    <w:rsid w:val="00F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223C"/>
  <w15:chartTrackingRefBased/>
  <w15:docId w15:val="{D00EEC06-E209-424C-91F5-38957779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1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1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1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1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1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Haynes</dc:creator>
  <cp:keywords/>
  <dc:description/>
  <cp:lastModifiedBy>Robert Haynes</cp:lastModifiedBy>
  <cp:revision>1</cp:revision>
  <dcterms:created xsi:type="dcterms:W3CDTF">2025-07-16T13:55:00Z</dcterms:created>
  <dcterms:modified xsi:type="dcterms:W3CDTF">2025-07-16T13:56:00Z</dcterms:modified>
</cp:coreProperties>
</file>