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8122" w14:textId="24247D17" w:rsidR="009F1889" w:rsidRDefault="009F1889">
      <w:pPr>
        <w:rPr>
          <w:rFonts w:ascii="Arial" w:hAnsi="Arial" w:cs="Arial"/>
          <w:sz w:val="28"/>
          <w:szCs w:val="28"/>
          <w:u w:val="single"/>
        </w:rPr>
      </w:pPr>
      <w:r w:rsidRPr="009F1889">
        <w:rPr>
          <w:rFonts w:ascii="Arial" w:hAnsi="Arial" w:cs="Arial"/>
          <w:sz w:val="28"/>
          <w:szCs w:val="28"/>
          <w:u w:val="single"/>
        </w:rPr>
        <w:t>Keadby Wildlife Pond</w:t>
      </w:r>
    </w:p>
    <w:p w14:paraId="7EDE5D64" w14:textId="611CCED4" w:rsidR="009F1889" w:rsidRDefault="006C562D">
      <w:pPr>
        <w:rPr>
          <w:rFonts w:ascii="Arial" w:hAnsi="Arial" w:cs="Arial"/>
          <w:sz w:val="28"/>
          <w:szCs w:val="28"/>
        </w:rPr>
      </w:pPr>
      <w:r>
        <w:rPr>
          <w:rFonts w:ascii="Arial" w:hAnsi="Arial" w:cs="Arial"/>
          <w:sz w:val="28"/>
          <w:szCs w:val="28"/>
        </w:rPr>
        <w:t>For many years the Ropery Playing Field in Keadby has been unused and the Parish Council has been looking for ways to use the land for the benefit of the community</w:t>
      </w:r>
    </w:p>
    <w:p w14:paraId="29378471" w14:textId="4BC4DCF6" w:rsidR="006C562D" w:rsidRDefault="006C562D">
      <w:pPr>
        <w:rPr>
          <w:rFonts w:ascii="Arial" w:hAnsi="Arial" w:cs="Arial"/>
          <w:sz w:val="28"/>
          <w:szCs w:val="28"/>
        </w:rPr>
      </w:pPr>
      <w:r>
        <w:rPr>
          <w:rFonts w:ascii="Arial" w:hAnsi="Arial" w:cs="Arial"/>
          <w:sz w:val="28"/>
          <w:szCs w:val="28"/>
        </w:rPr>
        <w:t>There is not an area in Keadby</w:t>
      </w:r>
      <w:r w:rsidR="00A43F65">
        <w:rPr>
          <w:rFonts w:ascii="Arial" w:hAnsi="Arial" w:cs="Arial"/>
          <w:sz w:val="28"/>
          <w:szCs w:val="28"/>
        </w:rPr>
        <w:t xml:space="preserve">, </w:t>
      </w:r>
      <w:r w:rsidR="00A43F65">
        <w:rPr>
          <w:rFonts w:ascii="Arial" w:hAnsi="Arial" w:cs="Arial"/>
          <w:sz w:val="28"/>
          <w:szCs w:val="28"/>
        </w:rPr>
        <w:t>other than the play area</w:t>
      </w:r>
      <w:r w:rsidR="00A43F65">
        <w:rPr>
          <w:rFonts w:ascii="Arial" w:hAnsi="Arial" w:cs="Arial"/>
          <w:sz w:val="28"/>
          <w:szCs w:val="28"/>
        </w:rPr>
        <w:t>,</w:t>
      </w:r>
      <w:r>
        <w:rPr>
          <w:rFonts w:ascii="Arial" w:hAnsi="Arial" w:cs="Arial"/>
          <w:sz w:val="28"/>
          <w:szCs w:val="28"/>
        </w:rPr>
        <w:t xml:space="preserve"> where parents with children can go and sit </w:t>
      </w:r>
      <w:r w:rsidR="00A43F65">
        <w:rPr>
          <w:rFonts w:ascii="Arial" w:hAnsi="Arial" w:cs="Arial"/>
          <w:sz w:val="28"/>
          <w:szCs w:val="28"/>
        </w:rPr>
        <w:t xml:space="preserve">and observe the wildlife </w:t>
      </w:r>
      <w:r>
        <w:rPr>
          <w:rFonts w:ascii="Arial" w:hAnsi="Arial" w:cs="Arial"/>
          <w:sz w:val="28"/>
          <w:szCs w:val="28"/>
        </w:rPr>
        <w:t>and it was decided to seek funding for a Wildlife Pond with Picnic benches on the Ropery</w:t>
      </w:r>
      <w:r w:rsidR="00A43F65">
        <w:rPr>
          <w:rFonts w:ascii="Arial" w:hAnsi="Arial" w:cs="Arial"/>
          <w:sz w:val="28"/>
          <w:szCs w:val="28"/>
        </w:rPr>
        <w:t xml:space="preserve"> to overcome this lack of facilities</w:t>
      </w:r>
    </w:p>
    <w:p w14:paraId="6BCA64E0" w14:textId="5A5D9E69" w:rsidR="006C562D" w:rsidRDefault="006C562D">
      <w:pPr>
        <w:rPr>
          <w:rFonts w:ascii="Arial" w:hAnsi="Arial" w:cs="Arial"/>
          <w:sz w:val="28"/>
          <w:szCs w:val="28"/>
        </w:rPr>
      </w:pPr>
      <w:r>
        <w:rPr>
          <w:rFonts w:ascii="Arial" w:hAnsi="Arial" w:cs="Arial"/>
          <w:sz w:val="28"/>
          <w:szCs w:val="28"/>
        </w:rPr>
        <w:t xml:space="preserve">The Parish Council was successful in their application for funds from SSE and works are underway and are expected to be </w:t>
      </w:r>
      <w:r w:rsidR="00A43F65">
        <w:rPr>
          <w:rFonts w:ascii="Arial" w:hAnsi="Arial" w:cs="Arial"/>
          <w:sz w:val="28"/>
          <w:szCs w:val="28"/>
        </w:rPr>
        <w:t xml:space="preserve">completed in the next few weeks </w:t>
      </w:r>
      <w:r w:rsidR="00A43F65">
        <w:rPr>
          <w:rFonts w:ascii="Arial" w:hAnsi="Arial" w:cs="Arial"/>
          <w:sz w:val="28"/>
          <w:szCs w:val="28"/>
        </w:rPr>
        <w:t>and the wildlife pond will be an attractive addition to the village</w:t>
      </w:r>
    </w:p>
    <w:p w14:paraId="6B461476" w14:textId="557A9547" w:rsidR="00A43F65" w:rsidRPr="00F95EE0" w:rsidRDefault="00A43F65">
      <w:pPr>
        <w:rPr>
          <w:rFonts w:ascii="Arial" w:hAnsi="Arial" w:cs="Arial"/>
          <w:sz w:val="28"/>
          <w:szCs w:val="28"/>
        </w:rPr>
      </w:pPr>
      <w:r>
        <w:rPr>
          <w:rFonts w:ascii="Arial" w:hAnsi="Arial" w:cs="Arial"/>
          <w:sz w:val="28"/>
          <w:szCs w:val="28"/>
        </w:rPr>
        <w:t>There will also be a footpath connecting the pond to the cycle path along the canal which will make for an attractive walk</w:t>
      </w:r>
      <w:bookmarkStart w:id="0" w:name="_GoBack"/>
      <w:bookmarkEnd w:id="0"/>
    </w:p>
    <w:sectPr w:rsidR="00A43F65" w:rsidRPr="00F9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89"/>
    <w:rsid w:val="00606AD2"/>
    <w:rsid w:val="006C562D"/>
    <w:rsid w:val="009F1889"/>
    <w:rsid w:val="00A43F65"/>
    <w:rsid w:val="00F9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B064"/>
  <w15:chartTrackingRefBased/>
  <w15:docId w15:val="{4FBAC83C-D8BA-4E0B-90E7-4BED70F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Haynes</dc:creator>
  <cp:keywords/>
  <dc:description/>
  <cp:lastModifiedBy>Robert Haynes</cp:lastModifiedBy>
  <cp:revision>1</cp:revision>
  <dcterms:created xsi:type="dcterms:W3CDTF">2018-07-08T14:55:00Z</dcterms:created>
  <dcterms:modified xsi:type="dcterms:W3CDTF">2018-07-11T09:01:00Z</dcterms:modified>
</cp:coreProperties>
</file>